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08" w:rsidRDefault="00810C1F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Arial" w:hAnsi="Arial" w:cs="Arial"/>
          <w:b/>
          <w:sz w:val="22"/>
          <w:szCs w:val="22"/>
        </w:rPr>
        <w:t xml:space="preserve">ALLEGATO D   D.G.R. 9/15 DEL 12/2/2013 </w:t>
      </w:r>
    </w:p>
    <w:p w:rsidR="00560808" w:rsidRDefault="00560808">
      <w:pPr>
        <w:pStyle w:val="Default"/>
        <w:jc w:val="center"/>
        <w:rPr>
          <w:b/>
          <w:bCs/>
          <w:sz w:val="23"/>
          <w:szCs w:val="23"/>
        </w:rPr>
      </w:pPr>
    </w:p>
    <w:p w:rsidR="00560808" w:rsidRDefault="00810C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SOSTITUTIVA DELL’ATTO DI NOTORIETA’ </w:t>
      </w:r>
    </w:p>
    <w:p w:rsidR="00560808" w:rsidRDefault="00810C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(Art. 47 D.P.R. 28 dicembre 2000, n. 445) </w:t>
      </w:r>
    </w:p>
    <w:p w:rsidR="00560808" w:rsidRDefault="00560808">
      <w:pPr>
        <w:pStyle w:val="Default"/>
        <w:spacing w:line="360" w:lineRule="auto"/>
        <w:rPr>
          <w:sz w:val="23"/>
          <w:szCs w:val="23"/>
        </w:rPr>
      </w:pP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_________________________________________________________________ </w:t>
      </w:r>
    </w:p>
    <w:p w:rsidR="00560808" w:rsidRDefault="00810C1F">
      <w:pPr>
        <w:pStyle w:val="Default"/>
        <w:spacing w:line="360" w:lineRule="auto"/>
        <w:ind w:left="2832" w:firstLine="708"/>
        <w:rPr>
          <w:sz w:val="23"/>
          <w:szCs w:val="23"/>
        </w:rPr>
      </w:pPr>
      <w:r>
        <w:rPr>
          <w:sz w:val="23"/>
          <w:szCs w:val="23"/>
        </w:rPr>
        <w:t>(Cognome)</w:t>
      </w:r>
      <w:r>
        <w:rPr>
          <w:sz w:val="23"/>
          <w:szCs w:val="23"/>
        </w:rPr>
        <w:tab/>
        <w:t xml:space="preserve"> (Nome) </w:t>
      </w: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Nato/a a __________________________________ (________) il ___________________________ </w:t>
      </w:r>
    </w:p>
    <w:p w:rsidR="00560808" w:rsidRDefault="00810C1F">
      <w:pPr>
        <w:pStyle w:val="Default"/>
        <w:spacing w:line="360" w:lineRule="auto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(luogo)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(prov.) </w:t>
      </w: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________________________________(________) in via _______________________ </w:t>
      </w:r>
    </w:p>
    <w:p w:rsidR="00560808" w:rsidRDefault="00810C1F">
      <w:pPr>
        <w:pStyle w:val="Default"/>
        <w:spacing w:line="360" w:lineRule="auto"/>
        <w:ind w:left="1416" w:firstLine="708"/>
        <w:rPr>
          <w:sz w:val="23"/>
          <w:szCs w:val="23"/>
        </w:rPr>
      </w:pPr>
      <w:r>
        <w:rPr>
          <w:sz w:val="23"/>
          <w:szCs w:val="23"/>
        </w:rPr>
        <w:t>(luogo)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(prov.)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(indirizzo) </w:t>
      </w: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Codice Fiscale: _________</w:t>
      </w:r>
      <w:r>
        <w:rPr>
          <w:sz w:val="23"/>
          <w:szCs w:val="23"/>
        </w:rPr>
        <w:t xml:space="preserve">_____________________________________ </w:t>
      </w:r>
    </w:p>
    <w:p w:rsidR="00560808" w:rsidRDefault="00810C1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</w:p>
    <w:p w:rsidR="00560808" w:rsidRDefault="00810C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destinatario del piano </w:t>
      </w:r>
    </w:p>
    <w:p w:rsidR="00560808" w:rsidRDefault="00810C1F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:rsidR="00560808" w:rsidRDefault="00810C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incaricato della tutela </w:t>
      </w:r>
    </w:p>
    <w:p w:rsidR="00560808" w:rsidRDefault="00810C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titolare patria potestà </w:t>
      </w:r>
    </w:p>
    <w:p w:rsidR="00560808" w:rsidRDefault="00810C1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amministratore di sostegno </w:t>
      </w:r>
    </w:p>
    <w:p w:rsidR="00560808" w:rsidRDefault="00560808">
      <w:pPr>
        <w:pStyle w:val="Default"/>
        <w:rPr>
          <w:rFonts w:ascii="Arial" w:hAnsi="Arial" w:cs="Arial"/>
          <w:sz w:val="20"/>
          <w:szCs w:val="20"/>
        </w:rPr>
      </w:pPr>
    </w:p>
    <w:p w:rsidR="00560808" w:rsidRDefault="00810C1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persona destinataria del piano: </w:t>
      </w: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Cognome </w:t>
      </w:r>
      <w:r>
        <w:rPr>
          <w:sz w:val="23"/>
          <w:szCs w:val="23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 xml:space="preserve">Nome </w:t>
      </w:r>
      <w:r>
        <w:rPr>
          <w:sz w:val="23"/>
          <w:szCs w:val="23"/>
        </w:rPr>
        <w:t>___________</w:t>
      </w:r>
      <w:r>
        <w:rPr>
          <w:sz w:val="23"/>
          <w:szCs w:val="23"/>
        </w:rPr>
        <w:t xml:space="preserve">_____ Cod. Fisc. ______________________ </w:t>
      </w: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 richiamate dall’art. 76 del D.P.R. 445 del 28 dicembre 2000 per i casi di dichiarazioni non veritiere, di formazione o uso di atti falsi </w:t>
      </w:r>
    </w:p>
    <w:p w:rsidR="00560808" w:rsidRDefault="00810C1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DICHIARA </w:t>
      </w:r>
    </w:p>
    <w:p w:rsidR="00560808" w:rsidRDefault="00810C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- che la persona destinataria del</w:t>
      </w:r>
      <w:r>
        <w:rPr>
          <w:sz w:val="23"/>
          <w:szCs w:val="23"/>
        </w:rPr>
        <w:t xml:space="preserve"> piano ha percepito nell’anno 2021 i seguenti emolumenti: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1.Pensione di invalidità civile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2.Indennità di frequenza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3. Indennità di accompagnamento Importo annuale € </w:t>
      </w:r>
      <w:r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________________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4.Assegno sociale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5. Pensioni o indennità INAIL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6.Indennità o pensione per causa di guerra o servizio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Assegni</w:t>
      </w:r>
      <w:r>
        <w:rPr>
          <w:rFonts w:ascii="Arial" w:hAnsi="Arial" w:cs="Arial"/>
          <w:sz w:val="20"/>
          <w:szCs w:val="20"/>
        </w:rPr>
        <w:t xml:space="preserve"> mensili continuativi erogati dalla Regione </w:t>
      </w:r>
    </w:p>
    <w:p w:rsidR="00560808" w:rsidRDefault="0056080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60808" w:rsidRDefault="00810C1F">
      <w:pPr>
        <w:pStyle w:val="Default"/>
        <w:spacing w:line="360" w:lineRule="auto"/>
        <w:ind w:left="1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particolari categorie di cittadini: </w:t>
      </w:r>
    </w:p>
    <w:p w:rsidR="00560808" w:rsidRDefault="00810C1F">
      <w:pPr>
        <w:pStyle w:val="Default"/>
        <w:spacing w:line="360" w:lineRule="auto"/>
        <w:ind w:left="54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L.R. n.27/83 – Provvidenze a favore dei talassemici, </w:t>
      </w:r>
    </w:p>
    <w:p w:rsidR="00560808" w:rsidRDefault="0056080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degli emofilici e degli emolinfopatici maligni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1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>- L.R. n. 11/85 – provv</w:t>
      </w:r>
      <w:r>
        <w:rPr>
          <w:rFonts w:ascii="Arial" w:hAnsi="Arial" w:cs="Arial"/>
          <w:sz w:val="20"/>
          <w:szCs w:val="20"/>
        </w:rPr>
        <w:t xml:space="preserve">idenze a favore dei nefropatici Importo annuale € </w:t>
      </w:r>
      <w:r>
        <w:rPr>
          <w:sz w:val="23"/>
          <w:szCs w:val="23"/>
        </w:rPr>
        <w:t>______________________</w:t>
      </w:r>
      <w:r>
        <w:br w:type="page"/>
      </w:r>
    </w:p>
    <w:p w:rsidR="00560808" w:rsidRDefault="00810C1F">
      <w:pPr>
        <w:pStyle w:val="Default"/>
        <w:ind w:left="181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DICHIARAZIONE SOSTITUTIVA DELL’ATTO DI NOTORIETA’</w:t>
      </w:r>
    </w:p>
    <w:p w:rsidR="00560808" w:rsidRDefault="00810C1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(Art. 47 D.P.R. 28 dicembre 2000, n. 445)</w:t>
      </w:r>
    </w:p>
    <w:p w:rsidR="00560808" w:rsidRDefault="00560808">
      <w:pPr>
        <w:pStyle w:val="Default"/>
        <w:ind w:left="541" w:hanging="360"/>
        <w:rPr>
          <w:rFonts w:ascii="Arial" w:hAnsi="Arial" w:cs="Arial"/>
          <w:sz w:val="20"/>
          <w:szCs w:val="20"/>
        </w:rPr>
      </w:pPr>
    </w:p>
    <w:p w:rsidR="00560808" w:rsidRDefault="00560808">
      <w:pPr>
        <w:pStyle w:val="Default"/>
        <w:spacing w:line="360" w:lineRule="auto"/>
        <w:ind w:left="541" w:hanging="360"/>
        <w:rPr>
          <w:rFonts w:ascii="Arial" w:hAnsi="Arial" w:cs="Arial"/>
          <w:sz w:val="20"/>
          <w:szCs w:val="20"/>
        </w:rPr>
      </w:pPr>
    </w:p>
    <w:p w:rsidR="00560808" w:rsidRDefault="00560808">
      <w:pPr>
        <w:pStyle w:val="Default"/>
        <w:spacing w:line="360" w:lineRule="auto"/>
        <w:ind w:left="541" w:hanging="360"/>
        <w:rPr>
          <w:rFonts w:ascii="Arial" w:hAnsi="Arial" w:cs="Arial"/>
          <w:sz w:val="20"/>
          <w:szCs w:val="20"/>
        </w:rPr>
      </w:pPr>
    </w:p>
    <w:p w:rsidR="00560808" w:rsidRDefault="00810C1F">
      <w:pPr>
        <w:pStyle w:val="Default"/>
        <w:spacing w:line="360" w:lineRule="auto"/>
        <w:ind w:left="54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L.R. n. 20/97 - Provvidenze a favore di persone affette da </w:t>
      </w:r>
    </w:p>
    <w:p w:rsidR="00560808" w:rsidRDefault="0056080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60808" w:rsidRDefault="00810C1F">
      <w:pPr>
        <w:pStyle w:val="Default"/>
        <w:spacing w:line="360" w:lineRule="auto"/>
        <w:ind w:left="540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patologie psichiatriche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541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L.R. n. 9/2004 - Provvidenze a favore di persone affette da </w:t>
      </w:r>
    </w:p>
    <w:p w:rsidR="00560808" w:rsidRDefault="0056080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560808" w:rsidRDefault="00810C1F">
      <w:pPr>
        <w:pStyle w:val="Default"/>
        <w:spacing w:line="360" w:lineRule="auto"/>
        <w:ind w:left="540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neoplasie maligne 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0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8. Altri contributi da Comuni e Aziende ASL Importo annuale € </w:t>
      </w:r>
      <w:r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__________________ </w:t>
      </w:r>
    </w:p>
    <w:p w:rsidR="00560808" w:rsidRDefault="00810C1F">
      <w:pPr>
        <w:pStyle w:val="Default"/>
        <w:spacing w:line="360" w:lineRule="auto"/>
        <w:ind w:left="180"/>
        <w:rPr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9. Altro (specificare) </w:t>
      </w:r>
      <w:r>
        <w:rPr>
          <w:sz w:val="23"/>
          <w:szCs w:val="23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 xml:space="preserve">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0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 xml:space="preserve">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0"/>
        <w:rPr>
          <w:sz w:val="23"/>
          <w:szCs w:val="23"/>
        </w:rPr>
      </w:pPr>
      <w:r>
        <w:rPr>
          <w:sz w:val="23"/>
          <w:szCs w:val="23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 xml:space="preserve">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0"/>
        <w:rPr>
          <w:sz w:val="23"/>
          <w:szCs w:val="23"/>
        </w:rPr>
      </w:pPr>
      <w:r>
        <w:rPr>
          <w:sz w:val="23"/>
          <w:szCs w:val="23"/>
        </w:rPr>
        <w:t>_________</w:t>
      </w:r>
      <w:r>
        <w:rPr>
          <w:sz w:val="23"/>
          <w:szCs w:val="23"/>
        </w:rPr>
        <w:t xml:space="preserve">________________ </w:t>
      </w:r>
      <w:r>
        <w:rPr>
          <w:rFonts w:ascii="Arial" w:hAnsi="Arial" w:cs="Arial"/>
          <w:sz w:val="20"/>
          <w:szCs w:val="20"/>
        </w:rPr>
        <w:t xml:space="preserve">Importo annuale € </w:t>
      </w:r>
      <w:r>
        <w:rPr>
          <w:sz w:val="23"/>
          <w:szCs w:val="23"/>
        </w:rPr>
        <w:t xml:space="preserve">______________________ </w:t>
      </w:r>
    </w:p>
    <w:p w:rsidR="00560808" w:rsidRDefault="00810C1F">
      <w:pPr>
        <w:pStyle w:val="Default"/>
        <w:spacing w:line="360" w:lineRule="auto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Dichiaro di essere informato che, ai sensi e per gli effetti di cui all’art. 10 della legge 675/96, i dati personali da me forniti saranno trattati, anche con strumenti informatici, esclusivamente </w:t>
      </w:r>
      <w:r>
        <w:rPr>
          <w:rFonts w:ascii="Arial" w:hAnsi="Arial" w:cs="Arial"/>
          <w:sz w:val="20"/>
          <w:szCs w:val="20"/>
        </w:rPr>
        <w:t xml:space="preserve">nell’ambito del procedimento per il quale la presente dichiarazione viene resa. </w:t>
      </w:r>
    </w:p>
    <w:p w:rsidR="00560808" w:rsidRDefault="00810C1F">
      <w:pPr>
        <w:pStyle w:val="Default"/>
        <w:spacing w:line="360" w:lineRule="auto"/>
        <w:ind w:left="524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</w:t>
      </w:r>
    </w:p>
    <w:p w:rsidR="00560808" w:rsidRDefault="00810C1F">
      <w:pPr>
        <w:pStyle w:val="Default"/>
        <w:spacing w:line="360" w:lineRule="auto"/>
        <w:ind w:left="5953" w:firstLine="4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(Luogo e data) </w:t>
      </w:r>
    </w:p>
    <w:p w:rsidR="00560808" w:rsidRDefault="00810C1F">
      <w:pPr>
        <w:pStyle w:val="Default"/>
        <w:spacing w:line="360" w:lineRule="auto"/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destinatario del piano o l’incaricato della tutela o titolare della patria potestà o amministratore di sostegno </w:t>
      </w:r>
    </w:p>
    <w:p w:rsidR="00560808" w:rsidRDefault="00810C1F">
      <w:pPr>
        <w:pStyle w:val="Default"/>
        <w:spacing w:line="360" w:lineRule="auto"/>
        <w:ind w:left="3721" w:firstLine="527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 </w:t>
      </w:r>
    </w:p>
    <w:sectPr w:rsidR="0056080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1F" w:rsidRDefault="00810C1F">
      <w:pPr>
        <w:spacing w:after="0" w:line="240" w:lineRule="auto"/>
      </w:pPr>
      <w:r>
        <w:separator/>
      </w:r>
    </w:p>
  </w:endnote>
  <w:endnote w:type="continuationSeparator" w:id="0">
    <w:p w:rsidR="00810C1F" w:rsidRDefault="0081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292400"/>
      <w:docPartObj>
        <w:docPartGallery w:val="Page Numbers (Bottom of Page)"/>
        <w:docPartUnique/>
      </w:docPartObj>
    </w:sdtPr>
    <w:sdtEndPr/>
    <w:sdtContent>
      <w:p w:rsidR="00560808" w:rsidRDefault="00810C1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A0B24">
          <w:rPr>
            <w:noProof/>
          </w:rPr>
          <w:t>2</w:t>
        </w:r>
        <w:r>
          <w:fldChar w:fldCharType="end"/>
        </w:r>
      </w:p>
    </w:sdtContent>
  </w:sdt>
  <w:p w:rsidR="00560808" w:rsidRDefault="005608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1F" w:rsidRDefault="00810C1F">
      <w:pPr>
        <w:spacing w:after="0" w:line="240" w:lineRule="auto"/>
      </w:pPr>
      <w:r>
        <w:separator/>
      </w:r>
    </w:p>
  </w:footnote>
  <w:footnote w:type="continuationSeparator" w:id="0">
    <w:p w:rsidR="00810C1F" w:rsidRDefault="0081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08" w:rsidRDefault="00810C1F">
    <w:pPr>
      <w:pStyle w:val="Intestazione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Allegato 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8"/>
    <w:rsid w:val="00560808"/>
    <w:rsid w:val="00810C1F"/>
    <w:rsid w:val="00EA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4FE5-A9AD-4D9F-A274-7B52652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2B4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A2DF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A2DF8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6A2DF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A2DF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A2DF8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5D42-E8EC-4535-B8DD-1BCB7220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Ignazia Podda</dc:creator>
  <dc:description/>
  <cp:lastModifiedBy>protocollo1</cp:lastModifiedBy>
  <cp:revision>2</cp:revision>
  <dcterms:created xsi:type="dcterms:W3CDTF">2024-01-30T06:53:00Z</dcterms:created>
  <dcterms:modified xsi:type="dcterms:W3CDTF">2024-01-30T06:53:00Z</dcterms:modified>
  <dc:language>it-IT</dc:language>
</cp:coreProperties>
</file>